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1C" w:rsidRPr="00642BB0" w:rsidRDefault="00DF1DEF" w:rsidP="00DF1DEF">
      <w:pPr>
        <w:jc w:val="both"/>
        <w:rPr>
          <w:rFonts w:ascii="Times New Roman" w:hAnsi="Times New Roman" w:cs="Times New Roman"/>
        </w:rPr>
      </w:pPr>
      <w:r w:rsidRPr="00642BB0">
        <w:rPr>
          <w:rFonts w:ascii="Times New Roman" w:hAnsi="Times New Roman" w:cs="Times New Roman"/>
        </w:rPr>
        <w:tab/>
        <w:t xml:space="preserve">Na temelju članka 66. Zakona o gospodarenju otpadom („Narodne novine“ broj 84/21.) članka 32. Statuta Općine Podcrkavlje („Službeni vjesnik Općine Podcrkavlje“ broj 7/18., 7/20 i 34/21.) Općinsko vijeće Općine Podcrkavlje na ___ sjednici održanoj dana__________ 2024. godine donijelo je </w:t>
      </w:r>
    </w:p>
    <w:p w:rsidR="00DF1DEF" w:rsidRPr="00642BB0" w:rsidRDefault="00DF1DEF" w:rsidP="00DF1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>O D L U K U</w:t>
      </w:r>
    </w:p>
    <w:p w:rsidR="00DF1DEF" w:rsidRPr="00642BB0" w:rsidRDefault="00DF1DEF" w:rsidP="00642BB0">
      <w:pPr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>o II. izmjenama i dopunama Odluke o načinu pružanja javne usluge sakupljanja komunalnog otpada na području Općine Podcrkavlje</w:t>
      </w:r>
    </w:p>
    <w:p w:rsidR="00DF1DEF" w:rsidRPr="00642BB0" w:rsidRDefault="00DF1DEF" w:rsidP="00DF1DEF">
      <w:pPr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>Članak 1.</w:t>
      </w:r>
    </w:p>
    <w:p w:rsidR="00DF1DEF" w:rsidRPr="00642BB0" w:rsidRDefault="00DF1DEF" w:rsidP="00DF1DEF">
      <w:pPr>
        <w:jc w:val="both"/>
        <w:rPr>
          <w:rFonts w:ascii="Times New Roman" w:hAnsi="Times New Roman" w:cs="Times New Roman"/>
        </w:rPr>
      </w:pPr>
      <w:r w:rsidRPr="00642BB0">
        <w:rPr>
          <w:rFonts w:ascii="Times New Roman" w:hAnsi="Times New Roman" w:cs="Times New Roman"/>
        </w:rPr>
        <w:tab/>
        <w:t>U Odluci o načinu pružanja javne usluge sakupljanja komunalnog otpada na području Općine Podcrkavlje („Službene novine Općine Podcrkavlje“ 2/22. i __/22) mijenjaju se stavci 4. i 5. te sada glase:</w:t>
      </w:r>
    </w:p>
    <w:p w:rsidR="00642BB0" w:rsidRPr="00642BB0" w:rsidRDefault="00DF1DEF" w:rsidP="00DF1DEF">
      <w:pPr>
        <w:jc w:val="both"/>
        <w:rPr>
          <w:rFonts w:ascii="Times New Roman" w:hAnsi="Times New Roman" w:cs="Times New Roman"/>
        </w:rPr>
      </w:pPr>
      <w:r w:rsidRPr="00642BB0">
        <w:rPr>
          <w:rFonts w:ascii="Times New Roman" w:hAnsi="Times New Roman" w:cs="Times New Roman"/>
        </w:rPr>
        <w:tab/>
        <w:t>„Cijena obvezne minimalne javne usluge za kor</w:t>
      </w:r>
      <w:r w:rsidR="00642BB0">
        <w:rPr>
          <w:rFonts w:ascii="Times New Roman" w:hAnsi="Times New Roman" w:cs="Times New Roman"/>
        </w:rPr>
        <w:t>is</w:t>
      </w:r>
      <w:r w:rsidRPr="00642BB0">
        <w:rPr>
          <w:rFonts w:ascii="Times New Roman" w:hAnsi="Times New Roman" w:cs="Times New Roman"/>
        </w:rPr>
        <w:t>nika k</w:t>
      </w:r>
      <w:r w:rsidR="00642BB0">
        <w:rPr>
          <w:rFonts w:ascii="Times New Roman" w:hAnsi="Times New Roman" w:cs="Times New Roman"/>
        </w:rPr>
        <w:t>a</w:t>
      </w:r>
      <w:r w:rsidRPr="00642BB0">
        <w:rPr>
          <w:rFonts w:ascii="Times New Roman" w:hAnsi="Times New Roman" w:cs="Times New Roman"/>
        </w:rPr>
        <w:t>tegorije kućanstvo jedinstvena je na čit</w:t>
      </w:r>
      <w:r w:rsidR="00642BB0" w:rsidRPr="00642BB0">
        <w:rPr>
          <w:rFonts w:ascii="Times New Roman" w:hAnsi="Times New Roman" w:cs="Times New Roman"/>
        </w:rPr>
        <w:t>a</w:t>
      </w:r>
      <w:r w:rsidRPr="00642BB0">
        <w:rPr>
          <w:rFonts w:ascii="Times New Roman" w:hAnsi="Times New Roman" w:cs="Times New Roman"/>
        </w:rPr>
        <w:t>vom području primjene ove Odluke, a iznosi</w:t>
      </w:r>
      <w:r w:rsidR="00642BB0" w:rsidRPr="00642BB0">
        <w:rPr>
          <w:rFonts w:ascii="Times New Roman" w:hAnsi="Times New Roman" w:cs="Times New Roman"/>
        </w:rPr>
        <w:t xml:space="preserve"> </w:t>
      </w:r>
    </w:p>
    <w:p w:rsidR="00DF1DEF" w:rsidRP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 xml:space="preserve">=6,38 EUR ( slovima: </w:t>
      </w:r>
      <w:proofErr w:type="spellStart"/>
      <w:r w:rsidRPr="00642BB0">
        <w:rPr>
          <w:rFonts w:ascii="Times New Roman" w:hAnsi="Times New Roman" w:cs="Times New Roman"/>
          <w:b/>
        </w:rPr>
        <w:t>šesteuraitridesetosamcenti</w:t>
      </w:r>
      <w:proofErr w:type="spellEnd"/>
      <w:r w:rsidRPr="00642BB0">
        <w:rPr>
          <w:rFonts w:ascii="Times New Roman" w:hAnsi="Times New Roman" w:cs="Times New Roman"/>
          <w:b/>
        </w:rPr>
        <w:t>), mjesečno, bez PDV-a</w:t>
      </w:r>
    </w:p>
    <w:p w:rsidR="00642BB0" w:rsidRPr="00642BB0" w:rsidRDefault="00642BB0" w:rsidP="00642BB0">
      <w:pPr>
        <w:spacing w:line="240" w:lineRule="auto"/>
        <w:jc w:val="both"/>
        <w:rPr>
          <w:rFonts w:ascii="Times New Roman" w:hAnsi="Times New Roman" w:cs="Times New Roman"/>
        </w:rPr>
      </w:pPr>
      <w:r w:rsidRPr="00642BB0">
        <w:rPr>
          <w:rFonts w:ascii="Times New Roman" w:hAnsi="Times New Roman" w:cs="Times New Roman"/>
          <w:b/>
        </w:rPr>
        <w:tab/>
      </w:r>
      <w:r w:rsidRPr="00642BB0">
        <w:rPr>
          <w:rFonts w:ascii="Times New Roman" w:hAnsi="Times New Roman" w:cs="Times New Roman"/>
        </w:rPr>
        <w:t>Cijena obvezne minimalne javne usluge za korisnika koji nije kućanstvo jedinstvena je na čitavom području primjene ove Odluke a iznosi:</w:t>
      </w:r>
    </w:p>
    <w:p w:rsid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 xml:space="preserve">=6,65 EUR ( </w:t>
      </w:r>
      <w:proofErr w:type="spellStart"/>
      <w:r w:rsidRPr="00642BB0">
        <w:rPr>
          <w:rFonts w:ascii="Times New Roman" w:hAnsi="Times New Roman" w:cs="Times New Roman"/>
          <w:b/>
        </w:rPr>
        <w:t>slovima:šesteuraišezdesetpetcenti</w:t>
      </w:r>
      <w:proofErr w:type="spellEnd"/>
      <w:r w:rsidRPr="00642BB0">
        <w:rPr>
          <w:rFonts w:ascii="Times New Roman" w:hAnsi="Times New Roman" w:cs="Times New Roman"/>
          <w:b/>
        </w:rPr>
        <w:t>), mjesečno, bez PDV-a“</w:t>
      </w:r>
    </w:p>
    <w:p w:rsid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2BB0" w:rsidRP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>Članak 2.</w:t>
      </w:r>
    </w:p>
    <w:p w:rsidR="00642BB0" w:rsidRDefault="00642BB0" w:rsidP="00642B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Ostale odredbe osnovne Odluke ostaju i dalje na snazi.</w:t>
      </w:r>
    </w:p>
    <w:p w:rsid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2BB0">
        <w:rPr>
          <w:rFonts w:ascii="Times New Roman" w:hAnsi="Times New Roman" w:cs="Times New Roman"/>
          <w:b/>
        </w:rPr>
        <w:t>Članak 3.</w:t>
      </w:r>
    </w:p>
    <w:p w:rsidR="00642BB0" w:rsidRPr="00642BB0" w:rsidRDefault="00642BB0" w:rsidP="00642B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2BB0" w:rsidRPr="00642BB0" w:rsidRDefault="00642BB0" w:rsidP="00642BB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stupa na snagu osmog dana od dana objave u „Službenim novinama Općine Podcrkavlje“.</w:t>
      </w:r>
    </w:p>
    <w:p w:rsidR="0068195C" w:rsidRDefault="0068195C" w:rsidP="0068195C">
      <w:pPr>
        <w:spacing w:after="0" w:line="240" w:lineRule="auto"/>
        <w:rPr>
          <w:rFonts w:ascii="Times New Roman" w:hAnsi="Times New Roman" w:cs="Times New Roman"/>
        </w:rPr>
      </w:pPr>
    </w:p>
    <w:p w:rsidR="0068195C" w:rsidRDefault="0068195C" w:rsidP="0068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:rsidR="0068195C" w:rsidRDefault="0068195C" w:rsidP="0068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:rsidR="0068195C" w:rsidRPr="0068195C" w:rsidRDefault="0068195C" w:rsidP="0068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</w:t>
      </w:r>
    </w:p>
    <w:p w:rsidR="0068195C" w:rsidRDefault="0068195C" w:rsidP="00642B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2BB0" w:rsidRDefault="0068195C" w:rsidP="0068195C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6D31E9" w:rsidRPr="00642BB0" w:rsidRDefault="006D31E9" w:rsidP="006D31E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Mato Kovačević, </w:t>
      </w:r>
      <w:proofErr w:type="spellStart"/>
      <w:r>
        <w:rPr>
          <w:rFonts w:ascii="Times New Roman" w:hAnsi="Times New Roman" w:cs="Times New Roman"/>
        </w:rPr>
        <w:t>dipl.ing.el</w:t>
      </w:r>
      <w:proofErr w:type="spellEnd"/>
      <w:r>
        <w:rPr>
          <w:rFonts w:ascii="Times New Roman" w:hAnsi="Times New Roman" w:cs="Times New Roman"/>
        </w:rPr>
        <w:t>.</w:t>
      </w:r>
    </w:p>
    <w:sectPr w:rsidR="006D31E9" w:rsidRPr="0064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20"/>
    <w:rsid w:val="00050C1C"/>
    <w:rsid w:val="000C6EC6"/>
    <w:rsid w:val="00642BB0"/>
    <w:rsid w:val="0068195C"/>
    <w:rsid w:val="006D31E9"/>
    <w:rsid w:val="009E0620"/>
    <w:rsid w:val="00D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992E"/>
  <w15:chartTrackingRefBased/>
  <w15:docId w15:val="{7C441A36-7069-4B3C-BF77-09B1869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2024-05-16T07:26:00Z</dcterms:created>
  <dcterms:modified xsi:type="dcterms:W3CDTF">2024-05-16T10:05:00Z</dcterms:modified>
</cp:coreProperties>
</file>